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Иркутская область Черемховский район 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Парфеновское муниципальное образование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6CC8" w:rsidRDefault="00A66CC8" w:rsidP="00A66CC8">
      <w:pPr>
        <w:rPr>
          <w:rFonts w:ascii="Times New Roman" w:hAnsi="Times New Roman"/>
          <w:sz w:val="28"/>
        </w:rPr>
      </w:pPr>
    </w:p>
    <w:p w:rsidR="00A66CC8" w:rsidRPr="0089486A" w:rsidRDefault="00A56B3A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2CEF">
        <w:rPr>
          <w:rFonts w:ascii="Times New Roman" w:hAnsi="Times New Roman"/>
          <w:sz w:val="28"/>
          <w:szCs w:val="28"/>
        </w:rPr>
        <w:t>22.03.2021</w:t>
      </w:r>
      <w:r w:rsidR="00021194" w:rsidRPr="00021194">
        <w:rPr>
          <w:rFonts w:ascii="Times New Roman" w:hAnsi="Times New Roman"/>
          <w:sz w:val="28"/>
          <w:szCs w:val="28"/>
        </w:rPr>
        <w:t xml:space="preserve"> </w:t>
      </w:r>
      <w:r w:rsidR="00A66CC8" w:rsidRPr="0089486A">
        <w:rPr>
          <w:rFonts w:ascii="Times New Roman" w:hAnsi="Times New Roman"/>
          <w:sz w:val="28"/>
          <w:szCs w:val="28"/>
        </w:rPr>
        <w:t xml:space="preserve">№ </w:t>
      </w:r>
      <w:r w:rsidR="00622CEF">
        <w:rPr>
          <w:rFonts w:ascii="Times New Roman" w:hAnsi="Times New Roman"/>
          <w:sz w:val="28"/>
          <w:szCs w:val="28"/>
        </w:rPr>
        <w:t>23</w:t>
      </w:r>
    </w:p>
    <w:p w:rsidR="00A66CC8" w:rsidRPr="0089486A" w:rsidRDefault="00A66CC8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86A">
        <w:rPr>
          <w:rFonts w:ascii="Times New Roman" w:hAnsi="Times New Roman"/>
          <w:sz w:val="28"/>
          <w:szCs w:val="28"/>
        </w:rPr>
        <w:t>с. Парфеново</w:t>
      </w:r>
    </w:p>
    <w:p w:rsidR="00A66C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A66CC8" w:rsidRPr="00A66CC8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C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227084" w:rsidRPr="00A66CC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>Парфеновского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6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</w:t>
      </w:r>
      <w:r w:rsidR="00A56B3A">
        <w:rPr>
          <w:rFonts w:ascii="Times New Roman" w:hAnsi="Times New Roman" w:cs="Times New Roman"/>
          <w:sz w:val="28"/>
          <w:szCs w:val="28"/>
        </w:rPr>
        <w:t xml:space="preserve">татьи 28 Федерального закона от 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622CEF">
        <w:rPr>
          <w:rFonts w:ascii="Times New Roman" w:hAnsi="Times New Roman" w:cs="Times New Roman"/>
          <w:sz w:val="28"/>
          <w:szCs w:val="28"/>
        </w:rPr>
        <w:t>решением Думы Парфеновского муниципального образования от 25.12.2019 № 188 «</w:t>
      </w:r>
      <w:r w:rsidR="00622CEF" w:rsidRPr="00622CEF">
        <w:rPr>
          <w:rFonts w:ascii="Times New Roman" w:hAnsi="Times New Roman" w:cs="Times New Roman"/>
          <w:sz w:val="28"/>
          <w:szCs w:val="28"/>
        </w:rPr>
        <w:t>Об утверждении Положения об общественных обсуждениях, публичных слушаниях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Парфеновского муниципального образования</w:t>
      </w:r>
      <w:r w:rsidR="00622CEF">
        <w:rPr>
          <w:rFonts w:ascii="Times New Roman" w:hAnsi="Times New Roman" w:cs="Times New Roman"/>
          <w:sz w:val="28"/>
          <w:szCs w:val="28"/>
        </w:rPr>
        <w:t xml:space="preserve">», </w:t>
      </w:r>
      <w:r w:rsidR="00A56B3A">
        <w:rPr>
          <w:rFonts w:ascii="Times New Roman" w:hAnsi="Times New Roman" w:cs="Times New Roman"/>
          <w:sz w:val="28"/>
          <w:szCs w:val="28"/>
        </w:rPr>
        <w:t xml:space="preserve">статьями 32, 43 </w:t>
      </w:r>
      <w:r w:rsidRPr="006841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r w:rsidR="00A56B3A">
        <w:rPr>
          <w:rFonts w:ascii="Times New Roman" w:hAnsi="Times New Roman" w:cs="Times New Roman"/>
          <w:sz w:val="28"/>
          <w:szCs w:val="28"/>
        </w:rPr>
        <w:t xml:space="preserve"> администрация Парфеновского муниципального образования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A56B3A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Default="00A56B3A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до </w:t>
      </w:r>
      <w:r w:rsidR="00DE6FB4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39123D" w:rsidRPr="00CA59C5">
        <w:rPr>
          <w:rFonts w:ascii="Times New Roman" w:hAnsi="Times New Roman" w:cs="Times New Roman"/>
          <w:sz w:val="28"/>
          <w:szCs w:val="28"/>
        </w:rPr>
        <w:t xml:space="preserve"> </w:t>
      </w:r>
      <w:r w:rsidR="00ED07DA">
        <w:rPr>
          <w:rFonts w:ascii="Times New Roman" w:hAnsi="Times New Roman" w:cs="Times New Roman"/>
          <w:sz w:val="28"/>
          <w:szCs w:val="28"/>
        </w:rPr>
        <w:t>марта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20</w:t>
      </w:r>
      <w:r w:rsidR="00ED07DA">
        <w:rPr>
          <w:rFonts w:ascii="Times New Roman" w:hAnsi="Times New Roman" w:cs="Times New Roman"/>
          <w:sz w:val="28"/>
          <w:szCs w:val="28"/>
        </w:rPr>
        <w:t>21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4175" w:rsidRPr="00CA59C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8187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(</w:t>
      </w:r>
      <w:r w:rsidR="0005703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104D5" w:rsidRDefault="00B104D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2270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B3A">
        <w:rPr>
          <w:rFonts w:ascii="Times New Roman" w:hAnsi="Times New Roman" w:cs="Times New Roman"/>
          <w:sz w:val="28"/>
          <w:szCs w:val="28"/>
        </w:rPr>
        <w:t xml:space="preserve">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публичных слушаний возложить на администрацию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A66CC8" w:rsidRPr="00A66C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Специалисту администрации Л.А. Антипьевой опубликовать настоящее постановление в издании «Парфеновский вестник» и разместить на </w:t>
      </w:r>
      <w:hyperlink r:id="rId5" w:history="1">
        <w:r w:rsidR="00A66CC8" w:rsidRPr="00A56B3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A66CC8" w:rsidRPr="00A66CC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</w:t>
      </w:r>
      <w:r w:rsidR="00A66CC8" w:rsidRPr="00A66CC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«Интернет»: cher.irkobl.ru в разделе «Поселения района», в подразделе Парфеновского муниципального образования. </w:t>
      </w:r>
    </w:p>
    <w:p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66CC8">
        <w:rPr>
          <w:rFonts w:ascii="Times New Roman" w:hAnsi="Times New Roman" w:cs="Times New Roman"/>
          <w:sz w:val="28"/>
          <w:szCs w:val="28"/>
        </w:rPr>
        <w:t>после его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57034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главу Парфеновского муниципального образования А.Н. Башкирова.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B3A" w:rsidRDefault="00A56B3A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CC8" w:rsidRPr="00A66CC8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057034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А.Н. Башкиров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D93600" w:rsidRDefault="00D93600">
      <w:pPr>
        <w:rPr>
          <w:rFonts w:ascii="Times New Roman" w:hAnsi="Times New Roman" w:cs="Times New Roman"/>
          <w:sz w:val="28"/>
          <w:szCs w:val="28"/>
        </w:rPr>
      </w:pPr>
    </w:p>
    <w:p w:rsidR="00D93600" w:rsidRDefault="00D93600">
      <w:pPr>
        <w:rPr>
          <w:rFonts w:ascii="Times New Roman" w:hAnsi="Times New Roman" w:cs="Times New Roman"/>
          <w:sz w:val="28"/>
          <w:szCs w:val="28"/>
        </w:rPr>
      </w:pPr>
    </w:p>
    <w:p w:rsidR="00D93600" w:rsidRPr="00D93600" w:rsidRDefault="00D93600" w:rsidP="00D936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600">
        <w:rPr>
          <w:rFonts w:ascii="Times New Roman" w:eastAsia="Calibri" w:hAnsi="Times New Roman" w:cs="Times New Roman"/>
          <w:sz w:val="20"/>
          <w:szCs w:val="20"/>
        </w:rPr>
        <w:t>М.М. Акимкина</w:t>
      </w:r>
    </w:p>
    <w:p w:rsidR="00D93600" w:rsidRPr="00D93600" w:rsidRDefault="00D93600" w:rsidP="00D936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600">
        <w:rPr>
          <w:rFonts w:ascii="Times New Roman" w:eastAsia="Calibri" w:hAnsi="Times New Roman" w:cs="Times New Roman"/>
          <w:sz w:val="20"/>
          <w:szCs w:val="20"/>
        </w:rPr>
        <w:t xml:space="preserve">89248373655 </w:t>
      </w:r>
    </w:p>
    <w:p w:rsidR="00A56B3A" w:rsidRDefault="00057034" w:rsidP="00021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C8E">
        <w:rPr>
          <w:rFonts w:ascii="Times New Roman" w:hAnsi="Times New Roman" w:cs="Times New Roman"/>
          <w:sz w:val="24"/>
          <w:szCs w:val="24"/>
        </w:rPr>
        <w:br w:type="page"/>
      </w:r>
      <w:r w:rsidRPr="00A56B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57034" w:rsidRDefault="00A56B3A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57034" w:rsidRPr="00A56B3A">
        <w:rPr>
          <w:rFonts w:ascii="Times New Roman" w:hAnsi="Times New Roman" w:cs="Times New Roman"/>
          <w:sz w:val="24"/>
          <w:szCs w:val="24"/>
        </w:rPr>
        <w:t xml:space="preserve"> администрации Парфеновского сельского поселения</w:t>
      </w:r>
    </w:p>
    <w:p w:rsidR="00A56B3A" w:rsidRPr="00A56B3A" w:rsidRDefault="003049E2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07EA">
        <w:rPr>
          <w:rFonts w:ascii="Times New Roman" w:hAnsi="Times New Roman" w:cs="Times New Roman"/>
          <w:sz w:val="24"/>
          <w:szCs w:val="24"/>
        </w:rPr>
        <w:t>22.03.2021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07EA">
        <w:rPr>
          <w:rFonts w:ascii="Times New Roman" w:hAnsi="Times New Roman" w:cs="Times New Roman"/>
          <w:sz w:val="24"/>
          <w:szCs w:val="24"/>
        </w:rPr>
        <w:t>23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B3A" w:rsidRPr="0071268C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057034" w:rsidRPr="0071268C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внесения изменений в </w:t>
      </w:r>
      <w:r w:rsidR="0002689D" w:rsidRPr="0071268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71268C">
        <w:rPr>
          <w:rFonts w:ascii="Times New Roman" w:hAnsi="Times New Roman" w:cs="Times New Roman"/>
          <w:b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</w:p>
    <w:p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09"/>
        <w:gridCol w:w="3487"/>
      </w:tblGrid>
      <w:tr w:rsidR="00503307" w:rsidRPr="00A56B3A" w:rsidTr="00A56B3A">
        <w:tc>
          <w:tcPr>
            <w:tcW w:w="593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56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</w:t>
            </w:r>
            <w:r w:rsidR="00236215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о начале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BA07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A07EA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503307" w:rsidRPr="00A56B3A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487" w:type="dxa"/>
            <w:vAlign w:val="center"/>
          </w:tcPr>
          <w:p w:rsidR="00503307" w:rsidRPr="00CA59C5" w:rsidRDefault="009010FA" w:rsidP="00BA07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A07EA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503307" w:rsidRPr="00A56B3A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487" w:type="dxa"/>
            <w:vAlign w:val="center"/>
          </w:tcPr>
          <w:p w:rsidR="00503307" w:rsidRPr="00CA59C5" w:rsidRDefault="009010FA" w:rsidP="00BA07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BA0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 недель, со дня открытия экспозиции  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503307" w:rsidRPr="00A56B3A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роведение собраний участников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CA59C5" w:rsidRDefault="00655563" w:rsidP="00F24F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A0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07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A07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503307" w:rsidRPr="00A56B3A" w:rsidRDefault="000463C1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одготовка и оформление протокола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0463C1" w:rsidP="0012333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12333C" w:rsidRPr="00A5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дней, со дня окончания </w:t>
            </w:r>
            <w:r w:rsidR="0012333C" w:rsidRPr="00A56B3A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503307" w:rsidRPr="00A56B3A" w:rsidRDefault="0012333C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12333C" w:rsidP="0012333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в течении 7 календарных дней, со дня окончания публичных слушаний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503307" w:rsidRPr="00A56B3A" w:rsidRDefault="00125751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в Думу</w:t>
            </w:r>
            <w:r w:rsidR="001A1102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Парфеновского 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1A1102" w:rsidP="00F24F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F24FC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дней, со дня </w:t>
            </w:r>
            <w:r w:rsidR="00433C56" w:rsidRPr="00A56B3A">
              <w:rPr>
                <w:rFonts w:ascii="Times New Roman" w:hAnsi="Times New Roman" w:cs="Times New Roman"/>
                <w:sz w:val="28"/>
                <w:szCs w:val="28"/>
              </w:rPr>
              <w:t>опубликования заключения о результатах публичных слушаний</w:t>
            </w:r>
          </w:p>
        </w:tc>
      </w:tr>
    </w:tbl>
    <w:p w:rsid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21194"/>
    <w:rsid w:val="0002689D"/>
    <w:rsid w:val="00035BDE"/>
    <w:rsid w:val="000463C1"/>
    <w:rsid w:val="00057034"/>
    <w:rsid w:val="000847EB"/>
    <w:rsid w:val="0012333C"/>
    <w:rsid w:val="00125751"/>
    <w:rsid w:val="00183802"/>
    <w:rsid w:val="001A1102"/>
    <w:rsid w:val="001D5F5F"/>
    <w:rsid w:val="00224C8E"/>
    <w:rsid w:val="00227084"/>
    <w:rsid w:val="00236215"/>
    <w:rsid w:val="003049E2"/>
    <w:rsid w:val="0039123D"/>
    <w:rsid w:val="003A2380"/>
    <w:rsid w:val="00404027"/>
    <w:rsid w:val="00433C56"/>
    <w:rsid w:val="004403B4"/>
    <w:rsid w:val="00482E17"/>
    <w:rsid w:val="004E6F2D"/>
    <w:rsid w:val="00503307"/>
    <w:rsid w:val="00563230"/>
    <w:rsid w:val="005B5899"/>
    <w:rsid w:val="005E5612"/>
    <w:rsid w:val="005F3929"/>
    <w:rsid w:val="00622CEF"/>
    <w:rsid w:val="006272FB"/>
    <w:rsid w:val="00655563"/>
    <w:rsid w:val="00684175"/>
    <w:rsid w:val="0071268C"/>
    <w:rsid w:val="007526C8"/>
    <w:rsid w:val="00760CA9"/>
    <w:rsid w:val="00760E71"/>
    <w:rsid w:val="00860E7B"/>
    <w:rsid w:val="008901BC"/>
    <w:rsid w:val="0089509A"/>
    <w:rsid w:val="009010FA"/>
    <w:rsid w:val="00945920"/>
    <w:rsid w:val="009713AB"/>
    <w:rsid w:val="0099603A"/>
    <w:rsid w:val="009B6221"/>
    <w:rsid w:val="009C22AF"/>
    <w:rsid w:val="00A07FE2"/>
    <w:rsid w:val="00A315D1"/>
    <w:rsid w:val="00A56B3A"/>
    <w:rsid w:val="00A66CC8"/>
    <w:rsid w:val="00B104D5"/>
    <w:rsid w:val="00B17D49"/>
    <w:rsid w:val="00B529CD"/>
    <w:rsid w:val="00B81872"/>
    <w:rsid w:val="00B86872"/>
    <w:rsid w:val="00B87017"/>
    <w:rsid w:val="00BA07EA"/>
    <w:rsid w:val="00CA079B"/>
    <w:rsid w:val="00CA314B"/>
    <w:rsid w:val="00CA59C5"/>
    <w:rsid w:val="00D527CB"/>
    <w:rsid w:val="00D93600"/>
    <w:rsid w:val="00DB7C90"/>
    <w:rsid w:val="00DE6FB4"/>
    <w:rsid w:val="00DF67F4"/>
    <w:rsid w:val="00E14332"/>
    <w:rsid w:val="00E65EB2"/>
    <w:rsid w:val="00ED07DA"/>
    <w:rsid w:val="00F24FC6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9D7"/>
  <w15:docId w15:val="{FF51A130-A9C2-425C-89B5-10E6205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210F-15B3-4015-92B1-8AECEB2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Кинчур Татьяна</cp:lastModifiedBy>
  <cp:revision>20</cp:revision>
  <cp:lastPrinted>2018-06-07T06:55:00Z</cp:lastPrinted>
  <dcterms:created xsi:type="dcterms:W3CDTF">2018-07-04T01:28:00Z</dcterms:created>
  <dcterms:modified xsi:type="dcterms:W3CDTF">2021-03-25T06:35:00Z</dcterms:modified>
</cp:coreProperties>
</file>